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E5" w:rsidRPr="003B74E5" w:rsidRDefault="003B74E5" w:rsidP="003B74E5">
      <w:pPr>
        <w:pStyle w:val="a3"/>
        <w:shd w:val="clear" w:color="auto" w:fill="F8FAFF"/>
        <w:spacing w:before="450" w:beforeAutospacing="0" w:after="0" w:afterAutospacing="0" w:line="405" w:lineRule="atLeast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Условия предоставления социальной выплаты </w:t>
      </w:r>
      <w:r w:rsidRPr="003B74E5">
        <w:rPr>
          <w:b/>
          <w:bCs/>
          <w:color w:val="000000" w:themeColor="text1"/>
          <w:sz w:val="28"/>
          <w:szCs w:val="28"/>
        </w:rPr>
        <w:t>установлены разделом 2 Порядка и условий предоставления единовременной выплаты в целях компенсации родителям (законным представителям) стоимости приобретенных путевок (курсовок) для детей, утвержденных приказом министерства труда и социального развития Краснодарского края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3B74E5">
        <w:rPr>
          <w:b/>
          <w:bCs/>
          <w:color w:val="000000" w:themeColor="text1"/>
          <w:sz w:val="28"/>
          <w:szCs w:val="28"/>
        </w:rPr>
        <w:t>от 18 июня 2020 г. № 765</w:t>
      </w:r>
    </w:p>
    <w:p w:rsidR="003B74E5" w:rsidRPr="003B74E5" w:rsidRDefault="003B74E5" w:rsidP="003B74E5">
      <w:pPr>
        <w:pStyle w:val="a3"/>
        <w:shd w:val="clear" w:color="auto" w:fill="F8FAFF"/>
        <w:spacing w:before="450" w:beforeAutospacing="0" w:after="0" w:afterAutospacing="0" w:line="40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3B74E5">
        <w:rPr>
          <w:color w:val="000000" w:themeColor="text1"/>
          <w:sz w:val="28"/>
          <w:szCs w:val="28"/>
        </w:rPr>
        <w:t>1.    Получателями единовременных выплат в целях компенсации родителям (законным представителям) стоимости приобретенных путевок (курсовок) для детей (далее – выплаты) являются родители (законные представители) детей, самостоятельно приобретшие путевки (курсовки) для детей в возрасте от 4 до 17 лет (включительно) на день заезда в организацию отдыха детей и их оздоровления, санаторно-курортную организацию по путевке (курсовке) – граждан Российской Федерации, местом жительства которых является Краснодарский край.</w:t>
      </w:r>
    </w:p>
    <w:p w:rsidR="003B74E5" w:rsidRPr="003B74E5" w:rsidRDefault="003B74E5" w:rsidP="003B74E5">
      <w:pPr>
        <w:pStyle w:val="a3"/>
        <w:shd w:val="clear" w:color="auto" w:fill="F8FAFF"/>
        <w:spacing w:before="450" w:beforeAutospacing="0" w:after="0" w:afterAutospacing="0" w:line="40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3B74E5">
        <w:rPr>
          <w:color w:val="000000" w:themeColor="text1"/>
          <w:sz w:val="28"/>
          <w:szCs w:val="28"/>
        </w:rPr>
        <w:t>2.    Одному из родителей (законных представителей) детей (далее – заявитель) предоставляется выплата в целях компенсации стоимости приобретенных путевок (курсовок) для детей в организации отдыха детей и их оздоровления с продолжительностью отдыха и оздоровления детей не менее 10 календарных дней, в санаторно-курортные организации с продолжительностью санаторно-курортного лечения детей не менее 14 календарных дней.</w:t>
      </w:r>
    </w:p>
    <w:p w:rsidR="003B74E5" w:rsidRPr="003B74E5" w:rsidRDefault="003B74E5" w:rsidP="003B74E5">
      <w:pPr>
        <w:pStyle w:val="a3"/>
        <w:shd w:val="clear" w:color="auto" w:fill="F8FAFF"/>
        <w:spacing w:before="450" w:beforeAutospacing="0" w:after="0" w:afterAutospacing="0" w:line="40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3B74E5">
        <w:rPr>
          <w:color w:val="000000" w:themeColor="text1"/>
          <w:sz w:val="28"/>
          <w:szCs w:val="28"/>
        </w:rPr>
        <w:t>3.    Организация отдыха детей и их оздоровления, в которую заявителем приобретена путевка для ребенка, должна быть расположена на территории Российской Федерации и включена в реестр организаций отдыха детей и их оздоровления, размещенный на официальном сайте уполномоченного органа исполнительной власти субъекта Российской Федерации в сфере организации отдыха и оздоровления детей</w:t>
      </w:r>
      <w:r>
        <w:rPr>
          <w:color w:val="000000" w:themeColor="text1"/>
          <w:sz w:val="28"/>
          <w:szCs w:val="28"/>
        </w:rPr>
        <w:t xml:space="preserve"> (Министерство труда и социального развития Краснодарского края)</w:t>
      </w:r>
      <w:r w:rsidRPr="003B74E5">
        <w:rPr>
          <w:color w:val="000000" w:themeColor="text1"/>
          <w:sz w:val="28"/>
          <w:szCs w:val="28"/>
        </w:rPr>
        <w:t>, на день заезда ребенка в организацию отдыха детей и их оздоровления.</w:t>
      </w:r>
    </w:p>
    <w:p w:rsidR="003B74E5" w:rsidRDefault="003B74E5" w:rsidP="003B74E5">
      <w:pPr>
        <w:pStyle w:val="a3"/>
        <w:shd w:val="clear" w:color="auto" w:fill="F8FAFF"/>
        <w:spacing w:before="450" w:beforeAutospacing="0" w:after="0" w:afterAutospacing="0" w:line="40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3B74E5">
        <w:rPr>
          <w:color w:val="000000" w:themeColor="text1"/>
          <w:sz w:val="28"/>
          <w:szCs w:val="28"/>
        </w:rPr>
        <w:t xml:space="preserve">4.    Санаторно-курортная организация, в которую заявителем приобретена путевка (курсовка) для ребенка, должна быть расположена на территории </w:t>
      </w:r>
      <w:r w:rsidRPr="003B74E5">
        <w:rPr>
          <w:color w:val="000000" w:themeColor="text1"/>
          <w:sz w:val="28"/>
          <w:szCs w:val="28"/>
        </w:rPr>
        <w:lastRenderedPageBreak/>
        <w:t>Российской Федерации и иметь соответствующие лицензии на осуществление медицинской деятельности по педиатрии и по профилю заболевания ребенка, указанному в представленной заявителем копии справки для получения путевки на санаторно-курортное лечение по форме № 070/у согласно приложению 11 к приказу Министерства здравоохранения Российской Федерации от 15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заполнению», действительные на день заезда ребенка в санаторно-курортную организацию.</w:t>
      </w:r>
    </w:p>
    <w:p w:rsidR="003B74E5" w:rsidRPr="003B74E5" w:rsidRDefault="003B74E5" w:rsidP="003B74E5">
      <w:pPr>
        <w:pStyle w:val="a3"/>
        <w:shd w:val="clear" w:color="auto" w:fill="F8FAFF"/>
        <w:spacing w:before="0" w:beforeAutospacing="0" w:after="0" w:afterAutospacing="0" w:line="40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3B74E5">
        <w:rPr>
          <w:color w:val="000000" w:themeColor="text1"/>
          <w:sz w:val="28"/>
          <w:szCs w:val="28"/>
        </w:rPr>
        <w:t xml:space="preserve">5.    Выплата предоставляется заявителю при условии представления заявителем (представителем заявителя) заявления и документов, необходимых для получения выплаты, в МФЦ лично либо в </w:t>
      </w:r>
      <w:r>
        <w:rPr>
          <w:color w:val="000000" w:themeColor="text1"/>
          <w:sz w:val="28"/>
          <w:szCs w:val="28"/>
        </w:rPr>
        <w:t xml:space="preserve">Управление </w:t>
      </w:r>
      <w:r w:rsidR="00D60CCB">
        <w:rPr>
          <w:color w:val="000000" w:themeColor="text1"/>
          <w:sz w:val="28"/>
          <w:szCs w:val="28"/>
        </w:rPr>
        <w:t>опеки и попечительства в отношении несовершеннолетних</w:t>
      </w:r>
      <w:r>
        <w:rPr>
          <w:color w:val="000000" w:themeColor="text1"/>
          <w:sz w:val="28"/>
          <w:szCs w:val="28"/>
        </w:rPr>
        <w:t xml:space="preserve"> администрации муниципального образования Белореченский </w:t>
      </w:r>
      <w:r w:rsidR="00D60CCB">
        <w:rPr>
          <w:color w:val="000000" w:themeColor="text1"/>
          <w:sz w:val="28"/>
          <w:szCs w:val="28"/>
        </w:rPr>
        <w:t xml:space="preserve">муниципальный </w:t>
      </w:r>
      <w:r>
        <w:rPr>
          <w:color w:val="000000" w:themeColor="text1"/>
          <w:sz w:val="28"/>
          <w:szCs w:val="28"/>
        </w:rPr>
        <w:t>район</w:t>
      </w:r>
      <w:r w:rsidR="00D60CCB">
        <w:rPr>
          <w:color w:val="000000" w:themeColor="text1"/>
          <w:sz w:val="28"/>
          <w:szCs w:val="28"/>
        </w:rPr>
        <w:t xml:space="preserve"> Краснодарского края</w:t>
      </w:r>
      <w:r w:rsidRPr="003B74E5">
        <w:rPr>
          <w:color w:val="000000" w:themeColor="text1"/>
          <w:sz w:val="28"/>
          <w:szCs w:val="28"/>
        </w:rPr>
        <w:t xml:space="preserve"> почтовым отправлением или в электронной форме посредством государственной информационной системы Краснодарского края «Портал государственных и муниципальных услуг (функций) Краснодарского края» (</w:t>
      </w:r>
      <w:hyperlink r:id="rId6" w:history="1">
        <w:r w:rsidRPr="003B74E5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www.pgu.krasnodar.ru</w:t>
        </w:r>
      </w:hyperlink>
      <w:r w:rsidRPr="003B74E5">
        <w:rPr>
          <w:color w:val="000000" w:themeColor="text1"/>
          <w:sz w:val="28"/>
          <w:szCs w:val="28"/>
        </w:rPr>
        <w:t>) (далее – Региональный портал), не позднее 3 месяцев со дня окончания пребывания ребенка согласно отрывному (обратному) талону к путевке (курсовке) (в случае его утраты, порчи – данными справки организации отдыха детей и их оздоровления, санаторно-курортной организации, заверенной подписью руководителя (уполномоченного лица), с обязательным указанием продолжительности пребывания ребенка, реквизитов и стоимости путевки (курсовки)).</w:t>
      </w:r>
    </w:p>
    <w:p w:rsidR="003B74E5" w:rsidRPr="003B74E5" w:rsidRDefault="003B74E5" w:rsidP="003B74E5">
      <w:pPr>
        <w:pStyle w:val="a3"/>
        <w:shd w:val="clear" w:color="auto" w:fill="F8FAFF"/>
        <w:spacing w:before="0" w:beforeAutospacing="0" w:after="0" w:afterAutospacing="0" w:line="40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3B74E5">
        <w:rPr>
          <w:color w:val="000000" w:themeColor="text1"/>
          <w:sz w:val="28"/>
          <w:szCs w:val="28"/>
        </w:rPr>
        <w:t>6.    Выплата предоставляется заявителю при условии, что в календарный год заезда ребенка в организацию отдыха детей и их оздоровления, санаторно-курортную организацию по путевке (курсовке), самостоятельно приобретенной заявителем для ребенка, данному ребенку не предоставлялись иные меры государственной поддержки в сфере организации оздоровления и отдыха детей в Краснодарском крае, предусмотренные статьей 5</w:t>
      </w:r>
      <w:r w:rsidRPr="003B74E5">
        <w:rPr>
          <w:color w:val="000000" w:themeColor="text1"/>
          <w:sz w:val="28"/>
          <w:szCs w:val="28"/>
          <w:bdr w:val="none" w:sz="0" w:space="0" w:color="auto" w:frame="1"/>
          <w:vertAlign w:val="superscript"/>
        </w:rPr>
        <w:t>1</w:t>
      </w:r>
      <w:r w:rsidRPr="003B74E5">
        <w:rPr>
          <w:color w:val="000000" w:themeColor="text1"/>
          <w:sz w:val="28"/>
          <w:szCs w:val="28"/>
        </w:rPr>
        <w:t xml:space="preserve"> Закона Краснодарского края от 29 марта 2005 г. № 849-КЗ «Об обеспечении прав детей на отдых и оздоровление в Краснодарском крае» (за исключением отдыха детей в профильных лагерях, организованных муниципальными общеобразовательными организациями в каникулярное время, а также </w:t>
      </w:r>
      <w:r w:rsidRPr="003B74E5">
        <w:rPr>
          <w:color w:val="000000" w:themeColor="text1"/>
          <w:sz w:val="28"/>
          <w:szCs w:val="28"/>
        </w:rPr>
        <w:lastRenderedPageBreak/>
        <w:t>предоставления детям путевок в детские лагеря палаточного типа продолжительностью не более 5 дней).</w:t>
      </w:r>
    </w:p>
    <w:p w:rsidR="003B74E5" w:rsidRPr="003B74E5" w:rsidRDefault="003B74E5" w:rsidP="003B74E5">
      <w:pPr>
        <w:pStyle w:val="a3"/>
        <w:shd w:val="clear" w:color="auto" w:fill="F8FAFF"/>
        <w:spacing w:before="450" w:beforeAutospacing="0" w:after="0" w:afterAutospacing="0" w:line="40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3B74E5">
        <w:rPr>
          <w:color w:val="000000" w:themeColor="text1"/>
          <w:sz w:val="28"/>
          <w:szCs w:val="28"/>
        </w:rPr>
        <w:t xml:space="preserve">7.    В случае возвращения </w:t>
      </w:r>
      <w:r w:rsidR="00245E97">
        <w:rPr>
          <w:color w:val="000000" w:themeColor="text1"/>
          <w:sz w:val="28"/>
          <w:szCs w:val="28"/>
        </w:rPr>
        <w:t>Управление</w:t>
      </w:r>
      <w:r w:rsidR="00245E97">
        <w:rPr>
          <w:color w:val="000000" w:themeColor="text1"/>
          <w:sz w:val="28"/>
          <w:szCs w:val="28"/>
        </w:rPr>
        <w:t>м</w:t>
      </w:r>
      <w:bookmarkStart w:id="0" w:name="_GoBack"/>
      <w:bookmarkEnd w:id="0"/>
      <w:r w:rsidR="00245E97">
        <w:rPr>
          <w:color w:val="000000" w:themeColor="text1"/>
          <w:sz w:val="28"/>
          <w:szCs w:val="28"/>
        </w:rPr>
        <w:t xml:space="preserve"> опеки и попечительства в отношении несовершеннолетних администрации муниципального образования Белореченский муниципальный район Краснодарского края</w:t>
      </w:r>
      <w:r w:rsidR="00245E97">
        <w:rPr>
          <w:color w:val="000000" w:themeColor="text1"/>
          <w:sz w:val="28"/>
          <w:szCs w:val="28"/>
        </w:rPr>
        <w:t xml:space="preserve"> </w:t>
      </w:r>
      <w:r w:rsidR="0084424D">
        <w:rPr>
          <w:color w:val="000000" w:themeColor="text1"/>
          <w:sz w:val="28"/>
          <w:szCs w:val="28"/>
        </w:rPr>
        <w:t>(далее- Управление)</w:t>
      </w:r>
      <w:r w:rsidRPr="003B74E5">
        <w:rPr>
          <w:color w:val="000000" w:themeColor="text1"/>
          <w:sz w:val="28"/>
          <w:szCs w:val="28"/>
        </w:rPr>
        <w:t xml:space="preserve"> заявителю документов на доработку, </w:t>
      </w:r>
      <w:r w:rsidR="0084424D">
        <w:rPr>
          <w:color w:val="000000" w:themeColor="text1"/>
          <w:sz w:val="28"/>
          <w:szCs w:val="28"/>
        </w:rPr>
        <w:t>Управлением</w:t>
      </w:r>
      <w:r w:rsidRPr="003B74E5">
        <w:rPr>
          <w:color w:val="000000" w:themeColor="text1"/>
          <w:sz w:val="28"/>
          <w:szCs w:val="28"/>
        </w:rPr>
        <w:t xml:space="preserve"> повторно принимаются представленные заявителем (представителем заявителя) заявления и документы, необходимые для получения выплаты, поданные с письмом заявителя о доработке документов в МФЦ лично либо направленные с письмом заявителя о доработке документов в </w:t>
      </w:r>
      <w:r w:rsidR="0084424D">
        <w:rPr>
          <w:color w:val="000000" w:themeColor="text1"/>
          <w:sz w:val="28"/>
          <w:szCs w:val="28"/>
        </w:rPr>
        <w:t>Управление</w:t>
      </w:r>
      <w:r w:rsidRPr="003B74E5">
        <w:rPr>
          <w:color w:val="000000" w:themeColor="text1"/>
          <w:sz w:val="28"/>
          <w:szCs w:val="28"/>
        </w:rPr>
        <w:t xml:space="preserve"> почтовым отправлением или в электронной форме посредством Регионального портала, не позднее 2-месяцев со дня получения заявителем уведомления уполномоченного органа о возврате заявителю документов на доработку.</w:t>
      </w:r>
    </w:p>
    <w:p w:rsidR="003B74E5" w:rsidRPr="003B74E5" w:rsidRDefault="003B74E5" w:rsidP="003B74E5">
      <w:pPr>
        <w:pStyle w:val="a3"/>
        <w:shd w:val="clear" w:color="auto" w:fill="F8FAFF"/>
        <w:spacing w:before="450" w:beforeAutospacing="0" w:after="0" w:afterAutospacing="0" w:line="40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3B74E5">
        <w:rPr>
          <w:color w:val="000000" w:themeColor="text1"/>
          <w:sz w:val="28"/>
          <w:szCs w:val="28"/>
        </w:rPr>
        <w:t xml:space="preserve">8.    В случае, если документы заявителя и уведомление </w:t>
      </w:r>
      <w:r w:rsidR="0084424D">
        <w:rPr>
          <w:color w:val="000000" w:themeColor="text1"/>
          <w:sz w:val="28"/>
          <w:szCs w:val="28"/>
        </w:rPr>
        <w:t>Управления</w:t>
      </w:r>
      <w:r w:rsidRPr="003B74E5">
        <w:rPr>
          <w:color w:val="000000" w:themeColor="text1"/>
          <w:sz w:val="28"/>
          <w:szCs w:val="28"/>
        </w:rPr>
        <w:t xml:space="preserve"> о возврате заявителю документов на доработку возвращены МФЦ в </w:t>
      </w:r>
      <w:r w:rsidR="0084424D">
        <w:rPr>
          <w:color w:val="000000" w:themeColor="text1"/>
          <w:sz w:val="28"/>
          <w:szCs w:val="28"/>
        </w:rPr>
        <w:t>Управление</w:t>
      </w:r>
      <w:r w:rsidRPr="003B74E5">
        <w:rPr>
          <w:color w:val="000000" w:themeColor="text1"/>
          <w:sz w:val="28"/>
          <w:szCs w:val="28"/>
        </w:rPr>
        <w:t xml:space="preserve"> в связи с их неполучением заявителем в МФЦ, </w:t>
      </w:r>
      <w:r w:rsidR="0084424D">
        <w:rPr>
          <w:color w:val="000000" w:themeColor="text1"/>
          <w:sz w:val="28"/>
          <w:szCs w:val="28"/>
        </w:rPr>
        <w:t>Управлением</w:t>
      </w:r>
      <w:r w:rsidRPr="003B74E5">
        <w:rPr>
          <w:color w:val="000000" w:themeColor="text1"/>
          <w:sz w:val="28"/>
          <w:szCs w:val="28"/>
        </w:rPr>
        <w:t xml:space="preserve"> вручается заявителю лично под подпись уведомление </w:t>
      </w:r>
      <w:r w:rsidR="0084424D">
        <w:rPr>
          <w:color w:val="000000" w:themeColor="text1"/>
          <w:sz w:val="28"/>
          <w:szCs w:val="28"/>
        </w:rPr>
        <w:t>Управления</w:t>
      </w:r>
      <w:r w:rsidRPr="003B74E5">
        <w:rPr>
          <w:color w:val="000000" w:themeColor="text1"/>
          <w:sz w:val="28"/>
          <w:szCs w:val="28"/>
        </w:rPr>
        <w:t xml:space="preserve"> о возврате заявителю документов на доработку с приложением документов заявителя при обращении заявителя лично в </w:t>
      </w:r>
      <w:r w:rsidR="0084424D">
        <w:rPr>
          <w:color w:val="000000" w:themeColor="text1"/>
          <w:sz w:val="28"/>
          <w:szCs w:val="28"/>
        </w:rPr>
        <w:t>Управление</w:t>
      </w:r>
      <w:r w:rsidRPr="003B74E5">
        <w:rPr>
          <w:color w:val="000000" w:themeColor="text1"/>
          <w:sz w:val="28"/>
          <w:szCs w:val="28"/>
        </w:rPr>
        <w:t xml:space="preserve"> не позднее 6 месяцев со дня регистрации </w:t>
      </w:r>
      <w:r w:rsidR="0084424D">
        <w:rPr>
          <w:color w:val="000000" w:themeColor="text1"/>
          <w:sz w:val="28"/>
          <w:szCs w:val="28"/>
        </w:rPr>
        <w:t>Управлением</w:t>
      </w:r>
      <w:r w:rsidRPr="003B74E5">
        <w:rPr>
          <w:color w:val="000000" w:themeColor="text1"/>
          <w:sz w:val="28"/>
          <w:szCs w:val="28"/>
        </w:rPr>
        <w:t xml:space="preserve"> поданного в МФЦ заявления заявителя в электронном журнале учета заявлений для получения выплаты (далее – электронный журнал) автоматизированной информационной системы «Учет реализации прав детей на отдых и оздоровление в Краснодарском крае».</w:t>
      </w:r>
    </w:p>
    <w:p w:rsidR="00FC610F" w:rsidRPr="003B74E5" w:rsidRDefault="00FC610F" w:rsidP="003B74E5">
      <w:pPr>
        <w:jc w:val="both"/>
        <w:rPr>
          <w:color w:val="000000" w:themeColor="text1"/>
        </w:rPr>
      </w:pPr>
    </w:p>
    <w:sectPr w:rsidR="00FC610F" w:rsidRPr="003B7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C22" w:rsidRDefault="00CC0C22" w:rsidP="003B74E5">
      <w:pPr>
        <w:spacing w:after="0" w:line="240" w:lineRule="auto"/>
      </w:pPr>
      <w:r>
        <w:separator/>
      </w:r>
    </w:p>
  </w:endnote>
  <w:endnote w:type="continuationSeparator" w:id="0">
    <w:p w:rsidR="00CC0C22" w:rsidRDefault="00CC0C22" w:rsidP="003B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C22" w:rsidRDefault="00CC0C22" w:rsidP="003B74E5">
      <w:pPr>
        <w:spacing w:after="0" w:line="240" w:lineRule="auto"/>
      </w:pPr>
      <w:r>
        <w:separator/>
      </w:r>
    </w:p>
  </w:footnote>
  <w:footnote w:type="continuationSeparator" w:id="0">
    <w:p w:rsidR="00CC0C22" w:rsidRDefault="00CC0C22" w:rsidP="003B74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63"/>
    <w:rsid w:val="00215B1C"/>
    <w:rsid w:val="00245E97"/>
    <w:rsid w:val="003B74E5"/>
    <w:rsid w:val="00474A63"/>
    <w:rsid w:val="0084424D"/>
    <w:rsid w:val="00CC0C22"/>
    <w:rsid w:val="00D47B82"/>
    <w:rsid w:val="00D60CCB"/>
    <w:rsid w:val="00F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CF19"/>
  <w15:chartTrackingRefBased/>
  <w15:docId w15:val="{165C8058-0180-4590-B132-121D97DB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74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B7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74E5"/>
  </w:style>
  <w:style w:type="paragraph" w:styleId="a7">
    <w:name w:val="footer"/>
    <w:basedOn w:val="a"/>
    <w:link w:val="a8"/>
    <w:uiPriority w:val="99"/>
    <w:unhideWhenUsed/>
    <w:rsid w:val="003B7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7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gu.krasnoda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2020-07-10T05:29:00Z</dcterms:created>
  <dcterms:modified xsi:type="dcterms:W3CDTF">2026-04-10T13:16:00Z</dcterms:modified>
</cp:coreProperties>
</file>